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B7DE7" w14:textId="21B4BD7A" w:rsidR="00827FD1" w:rsidRDefault="00827FD1" w:rsidP="00827FD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</w:pPr>
      <w:r w:rsidRPr="00827FD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  <w:t>Patient Access Rep GES1029</w:t>
      </w:r>
    </w:p>
    <w:p w14:paraId="2DD5B56E" w14:textId="5E3463AC" w:rsidR="00827FD1" w:rsidRDefault="00827FD1" w:rsidP="00827FD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</w:pPr>
      <w:r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  <w:t>Organic Social Posts</w:t>
      </w:r>
    </w:p>
    <w:p w14:paraId="1AE0B167" w14:textId="39026FD2" w:rsidR="00827FD1" w:rsidRDefault="00827FD1" w:rsidP="00827FD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</w:pPr>
    </w:p>
    <w:p w14:paraId="2D8895FE" w14:textId="1059A3CC" w:rsidR="00827FD1" w:rsidRPr="00827FD1" w:rsidRDefault="00827FD1" w:rsidP="00827FD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</w:pPr>
      <w:r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Promote this new course on your social media channels like Facebook and Instagram to get </w:t>
      </w:r>
      <w:r w:rsidRPr="00827FD1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>your audience excited and informed about another new course!</w:t>
      </w:r>
    </w:p>
    <w:p w14:paraId="4039C110" w14:textId="02B04A39" w:rsidR="00827FD1" w:rsidRDefault="00827FD1" w:rsidP="00827FD1">
      <w:pPr>
        <w:pStyle w:val="paragraph"/>
        <w:spacing w:before="0" w:beforeAutospacing="0" w:after="0" w:afterAutospacing="0"/>
        <w:textAlignment w:val="baseline"/>
        <w:rPr>
          <w:rStyle w:val="eop"/>
          <w:rFonts w:ascii="Open Sans" w:hAnsi="Open Sans" w:cs="Open Sans"/>
          <w:color w:val="181F38"/>
          <w:sz w:val="22"/>
          <w:szCs w:val="22"/>
        </w:rPr>
      </w:pPr>
    </w:p>
    <w:p w14:paraId="33B136A6" w14:textId="77777777" w:rsidR="00827FD1" w:rsidRDefault="00827FD1" w:rsidP="00827FD1">
      <w:pPr>
        <w:pStyle w:val="paragraph"/>
        <w:rPr>
          <w:rFonts w:ascii="Open Sans" w:hAnsi="Open Sans" w:cs="Open Sans"/>
          <w:color w:val="181F38"/>
          <w:sz w:val="22"/>
          <w:szCs w:val="22"/>
        </w:rPr>
      </w:pPr>
      <w:r w:rsidRPr="00827FD1">
        <w:rPr>
          <w:rFonts w:ascii="Open Sans" w:hAnsi="Open Sans" w:cs="Open Sans"/>
          <w:color w:val="181F38"/>
          <w:sz w:val="22"/>
          <w:szCs w:val="22"/>
        </w:rPr>
        <w:t>Post #1:</w:t>
      </w:r>
    </w:p>
    <w:p w14:paraId="12A3D5E6" w14:textId="2575CFCA" w:rsidR="00827FD1" w:rsidRPr="00827FD1" w:rsidRDefault="00827FD1" w:rsidP="00827FD1">
      <w:pPr>
        <w:pStyle w:val="paragraph"/>
        <w:rPr>
          <w:rFonts w:ascii="Open Sans" w:hAnsi="Open Sans" w:cs="Open Sans"/>
          <w:color w:val="181F38"/>
          <w:sz w:val="22"/>
          <w:szCs w:val="22"/>
        </w:rPr>
      </w:pPr>
      <w:r w:rsidRPr="00827FD1">
        <w:rPr>
          <w:rFonts w:ascii="Open Sans" w:hAnsi="Open Sans" w:cs="Open Sans"/>
          <w:color w:val="181F38"/>
          <w:sz w:val="22"/>
          <w:szCs w:val="22"/>
        </w:rPr>
        <w:t>Patient representatives act as liaisons between healthcare professionals and patients to improve the patient's experience within the healthcare system and much more! [School Name] now offers career training for this rewarding role—100% online. You can finish in 12 months or less and enter a profession with many opportunities!</w:t>
      </w:r>
      <w:r w:rsidRPr="00827FD1">
        <w:rPr>
          <w:rFonts w:ascii="Open Sans" w:hAnsi="Open Sans" w:cs="Open Sans"/>
          <w:b/>
          <w:bCs/>
          <w:i/>
          <w:iCs/>
          <w:color w:val="181F38"/>
          <w:sz w:val="22"/>
          <w:szCs w:val="22"/>
        </w:rPr>
        <w:t xml:space="preserve"> (</w:t>
      </w:r>
      <w:proofErr w:type="gramStart"/>
      <w:r w:rsidRPr="00827FD1">
        <w:rPr>
          <w:rFonts w:ascii="Open Sans" w:hAnsi="Open Sans" w:cs="Open Sans"/>
          <w:b/>
          <w:bCs/>
          <w:i/>
          <w:iCs/>
          <w:color w:val="181F38"/>
          <w:sz w:val="22"/>
          <w:szCs w:val="22"/>
        </w:rPr>
        <w:t>insert</w:t>
      </w:r>
      <w:proofErr w:type="gramEnd"/>
      <w:r w:rsidRPr="00827FD1">
        <w:rPr>
          <w:rFonts w:ascii="Open Sans" w:hAnsi="Open Sans" w:cs="Open Sans"/>
          <w:b/>
          <w:bCs/>
          <w:i/>
          <w:iCs/>
          <w:color w:val="181F38"/>
          <w:sz w:val="22"/>
          <w:szCs w:val="22"/>
        </w:rPr>
        <w:t xml:space="preserve"> link to course) </w:t>
      </w:r>
    </w:p>
    <w:p w14:paraId="325187FC" w14:textId="77777777" w:rsidR="00827FD1" w:rsidRPr="00827FD1" w:rsidRDefault="00827FD1" w:rsidP="00827FD1">
      <w:pPr>
        <w:pStyle w:val="paragraph"/>
        <w:rPr>
          <w:rFonts w:ascii="Open Sans" w:hAnsi="Open Sans" w:cs="Open Sans"/>
          <w:color w:val="181F38"/>
          <w:sz w:val="22"/>
          <w:szCs w:val="22"/>
        </w:rPr>
      </w:pPr>
      <w:r w:rsidRPr="00827FD1">
        <w:rPr>
          <w:rFonts w:ascii="Open Sans" w:hAnsi="Open Sans" w:cs="Open Sans"/>
          <w:color w:val="181F38"/>
          <w:sz w:val="22"/>
          <w:szCs w:val="22"/>
        </w:rPr>
        <w:t> </w:t>
      </w:r>
    </w:p>
    <w:p w14:paraId="4610F8DD" w14:textId="77777777" w:rsidR="00827FD1" w:rsidRDefault="00827FD1" w:rsidP="00827FD1">
      <w:pPr>
        <w:pStyle w:val="paragraph"/>
        <w:rPr>
          <w:rFonts w:ascii="Open Sans" w:hAnsi="Open Sans" w:cs="Open Sans"/>
          <w:color w:val="181F38"/>
          <w:sz w:val="22"/>
          <w:szCs w:val="22"/>
        </w:rPr>
      </w:pPr>
      <w:r w:rsidRPr="00827FD1">
        <w:rPr>
          <w:rFonts w:ascii="Open Sans" w:hAnsi="Open Sans" w:cs="Open Sans"/>
          <w:color w:val="181F38"/>
          <w:sz w:val="22"/>
          <w:szCs w:val="22"/>
        </w:rPr>
        <w:t xml:space="preserve">Post #2: </w:t>
      </w:r>
    </w:p>
    <w:p w14:paraId="7CDAA78F" w14:textId="308A55F9" w:rsidR="00827FD1" w:rsidRPr="00827FD1" w:rsidRDefault="00827FD1" w:rsidP="00827FD1">
      <w:pPr>
        <w:pStyle w:val="paragraph"/>
        <w:rPr>
          <w:rFonts w:ascii="Open Sans" w:hAnsi="Open Sans" w:cs="Open Sans"/>
          <w:color w:val="181F38"/>
          <w:sz w:val="22"/>
          <w:szCs w:val="22"/>
        </w:rPr>
      </w:pPr>
      <w:r w:rsidRPr="00827FD1">
        <w:rPr>
          <w:rFonts w:ascii="Open Sans" w:hAnsi="Open Sans" w:cs="Open Sans"/>
          <w:color w:val="181F38"/>
          <w:sz w:val="22"/>
          <w:szCs w:val="22"/>
        </w:rPr>
        <w:t>Are you looking for a</w:t>
      </w:r>
      <w:r w:rsidRPr="00827FD1">
        <w:rPr>
          <w:rFonts w:ascii="Open Sans" w:hAnsi="Open Sans" w:cs="Open Sans"/>
          <w:color w:val="181F38"/>
          <w:sz w:val="22"/>
          <w:szCs w:val="22"/>
          <w:u w:val="single"/>
        </w:rPr>
        <w:t>n</w:t>
      </w:r>
      <w:r w:rsidRPr="00827FD1">
        <w:rPr>
          <w:rFonts w:ascii="Open Sans" w:hAnsi="Open Sans" w:cs="Open Sans"/>
          <w:color w:val="181F38"/>
          <w:sz w:val="22"/>
          <w:szCs w:val="22"/>
        </w:rPr>
        <w:t xml:space="preserve"> entry</w:t>
      </w:r>
      <w:r w:rsidRPr="00827FD1">
        <w:rPr>
          <w:rFonts w:ascii="Open Sans" w:hAnsi="Open Sans" w:cs="Open Sans"/>
          <w:color w:val="181F38"/>
          <w:sz w:val="22"/>
          <w:szCs w:val="22"/>
          <w:u w:val="single"/>
        </w:rPr>
        <w:t>-</w:t>
      </w:r>
      <w:r w:rsidRPr="00827FD1">
        <w:rPr>
          <w:rFonts w:ascii="Open Sans" w:hAnsi="Open Sans" w:cs="Open Sans"/>
          <w:color w:val="181F38"/>
          <w:sz w:val="22"/>
          <w:szCs w:val="22"/>
        </w:rPr>
        <w:t xml:space="preserve"> level job with a flexible career path? </w:t>
      </w:r>
      <w:r w:rsidRPr="00827FD1">
        <w:rPr>
          <w:rFonts w:ascii="Open Sans" w:hAnsi="Open Sans" w:cs="Open Sans"/>
          <w:color w:val="181F38"/>
          <w:sz w:val="22"/>
          <w:szCs w:val="22"/>
          <w:u w:val="single"/>
        </w:rPr>
        <w:t xml:space="preserve">Our </w:t>
      </w:r>
      <w:r w:rsidRPr="00827FD1">
        <w:rPr>
          <w:rFonts w:ascii="Open Sans" w:hAnsi="Open Sans" w:cs="Open Sans"/>
          <w:color w:val="181F38"/>
          <w:sz w:val="22"/>
          <w:szCs w:val="22"/>
        </w:rPr>
        <w:t xml:space="preserve">Patient Access Representative training may be what you've been looking for! On average, patient access reps earn a $37,190 salary. Learn more about online training today </w:t>
      </w:r>
      <w:r w:rsidRPr="00827FD1">
        <w:rPr>
          <w:rFonts w:ascii="Open Sans" w:hAnsi="Open Sans" w:cs="Open Sans"/>
          <w:b/>
          <w:bCs/>
          <w:i/>
          <w:iCs/>
          <w:color w:val="181F38"/>
          <w:sz w:val="22"/>
          <w:szCs w:val="22"/>
        </w:rPr>
        <w:t>(insert link to course)</w:t>
      </w:r>
      <w:r w:rsidRPr="00827FD1">
        <w:rPr>
          <w:rFonts w:ascii="Open Sans" w:hAnsi="Open Sans" w:cs="Open Sans"/>
          <w:color w:val="181F38"/>
          <w:sz w:val="22"/>
          <w:szCs w:val="22"/>
        </w:rPr>
        <w:t> </w:t>
      </w:r>
    </w:p>
    <w:p w14:paraId="401C2427" w14:textId="77777777" w:rsidR="00827FD1" w:rsidRPr="00827FD1" w:rsidRDefault="00827FD1" w:rsidP="00827FD1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22"/>
          <w:szCs w:val="22"/>
        </w:rPr>
      </w:pPr>
    </w:p>
    <w:p w14:paraId="53943532" w14:textId="77777777" w:rsidR="00827FD1" w:rsidRPr="00827FD1" w:rsidRDefault="00827FD1" w:rsidP="00827FD1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22"/>
          <w:szCs w:val="22"/>
        </w:rPr>
      </w:pPr>
      <w:r w:rsidRPr="00827FD1">
        <w:rPr>
          <w:rStyle w:val="eop"/>
          <w:rFonts w:ascii="Open Sans" w:hAnsi="Open Sans" w:cs="Open Sans"/>
          <w:sz w:val="22"/>
          <w:szCs w:val="22"/>
        </w:rPr>
        <w:t> </w:t>
      </w:r>
    </w:p>
    <w:p w14:paraId="46EB5C86" w14:textId="77777777" w:rsidR="005068A2" w:rsidRPr="00827FD1" w:rsidRDefault="00D20536">
      <w:pPr>
        <w:rPr>
          <w:rFonts w:ascii="Open Sans" w:hAnsi="Open Sans" w:cs="Open Sans"/>
          <w:sz w:val="22"/>
          <w:szCs w:val="22"/>
        </w:rPr>
      </w:pPr>
    </w:p>
    <w:sectPr w:rsidR="005068A2" w:rsidRPr="00827FD1" w:rsidSect="000A6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FD1"/>
    <w:rsid w:val="000A658D"/>
    <w:rsid w:val="0057082A"/>
    <w:rsid w:val="00827FD1"/>
    <w:rsid w:val="008C45FB"/>
    <w:rsid w:val="00BB7623"/>
    <w:rsid w:val="00C2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956CD0"/>
  <w15:chartTrackingRefBased/>
  <w15:docId w15:val="{6FEE755B-1DAC-8D4A-B9C7-AECAFDDF9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827FD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827FD1"/>
  </w:style>
  <w:style w:type="character" w:customStyle="1" w:styleId="eop">
    <w:name w:val="eop"/>
    <w:basedOn w:val="DefaultParagraphFont"/>
    <w:rsid w:val="00827FD1"/>
  </w:style>
  <w:style w:type="character" w:customStyle="1" w:styleId="scxw84729373">
    <w:name w:val="scxw84729373"/>
    <w:basedOn w:val="DefaultParagraphFont"/>
    <w:rsid w:val="00827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6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Kaanehe, Marche</dc:creator>
  <cp:keywords/>
  <dc:description/>
  <cp:lastModifiedBy>Kaanehe, Marche</cp:lastModifiedBy>
  <cp:revision>1</cp:revision>
  <dcterms:created xsi:type="dcterms:W3CDTF">2023-01-17T23:33:00Z</dcterms:created>
  <dcterms:modified xsi:type="dcterms:W3CDTF">2023-01-17T23:44:00Z</dcterms:modified>
</cp:coreProperties>
</file>